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河南农业大学2022级新生入学报到申请表</w:t>
      </w:r>
    </w:p>
    <w:tbl>
      <w:tblPr>
        <w:tblStyle w:val="3"/>
        <w:tblpPr w:leftFromText="180" w:rightFromText="180" w:vertAnchor="text" w:horzAnchor="page" w:tblpX="1292" w:tblpY="306"/>
        <w:tblOverlap w:val="never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56"/>
        <w:gridCol w:w="409"/>
        <w:gridCol w:w="540"/>
        <w:gridCol w:w="1080"/>
        <w:gridCol w:w="1800"/>
        <w:gridCol w:w="180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605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院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专业年级班级</w:t>
            </w:r>
          </w:p>
        </w:tc>
        <w:tc>
          <w:tcPr>
            <w:tcW w:w="200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79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目前所在地</w:t>
            </w:r>
          </w:p>
        </w:tc>
        <w:tc>
          <w:tcPr>
            <w:tcW w:w="3420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00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157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返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</w:t>
            </w:r>
          </w:p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由</w:t>
            </w:r>
          </w:p>
        </w:tc>
        <w:tc>
          <w:tcPr>
            <w:tcW w:w="7634" w:type="dxa"/>
            <w:gridSpan w:val="6"/>
            <w:noWrap/>
          </w:tcPr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本人防疫期间上报的河南农业大学健康上报系统均真实准确，无瞒报、谎报现象；在居住地严格按照当地防疫部门要求，科学防疫，保证自身安全，现身体无不适症状。并于入学前观察超过14天，无异常，现申请入学报到。</w:t>
            </w: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入学后本人将继续增强个人疫情防控意识，严格做好个人防护，坚决执行学校关于疫情防控的各项制度要求。</w:t>
            </w:r>
          </w:p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                            申请人（签字）：</w:t>
            </w: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                            日    期：</w:t>
            </w:r>
          </w:p>
          <w:p>
            <w:pPr>
              <w:textAlignment w:val="baseline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7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班主任或辅导员或导师意见</w:t>
            </w:r>
          </w:p>
        </w:tc>
        <w:tc>
          <w:tcPr>
            <w:tcW w:w="7634" w:type="dxa"/>
            <w:gridSpan w:val="6"/>
            <w:noWrap/>
          </w:tcPr>
          <w:p>
            <w:pPr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spacing w:line="400" w:lineRule="exact"/>
              <w:ind w:firstLine="4200" w:firstLineChars="15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  <w:p>
            <w:pPr>
              <w:spacing w:line="400" w:lineRule="exact"/>
              <w:ind w:firstLine="4200" w:firstLineChars="15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签  字：           </w:t>
            </w: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                          日  期：          </w:t>
            </w: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学院意见</w:t>
            </w:r>
          </w:p>
        </w:tc>
        <w:tc>
          <w:tcPr>
            <w:tcW w:w="7634" w:type="dxa"/>
            <w:gridSpan w:val="6"/>
            <w:noWrap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920" w:firstLineChars="1400"/>
              <w:textAlignment w:val="baseline"/>
              <w:rPr>
                <w:rFonts w:ascii="仿宋" w:hAnsi="仿宋" w:eastAsia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 xml:space="preserve">学院领导签字：           </w:t>
            </w:r>
          </w:p>
          <w:p>
            <w:pPr>
              <w:spacing w:line="400" w:lineRule="exact"/>
              <w:ind w:firstLine="3920" w:firstLineChars="14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32"/>
              </w:rPr>
              <w:t>日  期：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0" w:type="dxa"/>
            <w:gridSpan w:val="2"/>
            <w:noWrap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7634" w:type="dxa"/>
            <w:gridSpan w:val="6"/>
            <w:noWrap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Q1NTliYzU0YjBiODA1YjYwYzllNTkxYWE5YjQifQ=="/>
  </w:docVars>
  <w:rsids>
    <w:rsidRoot w:val="595F1FB0"/>
    <w:rsid w:val="0ED70760"/>
    <w:rsid w:val="595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243</Characters>
  <Lines>0</Lines>
  <Paragraphs>0</Paragraphs>
  <TotalTime>1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2022-09-15T10:55:00Z</dcterms:created>
  <dc:creator>鸵鸟</dc:creator>
  <cp:lastModifiedBy>鸵鸟</cp:lastModifiedBy>
  <dcterms:modified xsi:type="dcterms:W3CDTF">2022-09-15T11:02:34Z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244BEA97A8774C998774781A12A29AD9</vt:lpwstr>
  </property>
</Properties>
</file>